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F1" w:rsidRDefault="007C11F1" w:rsidP="00054240">
      <w:pPr>
        <w:pStyle w:val="a3"/>
        <w:jc w:val="center"/>
        <w:rPr>
          <w:rFonts w:ascii="標楷體" w:eastAsia="標楷體" w:hAnsi="標楷體"/>
          <w:i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i w:val="0"/>
          <w:sz w:val="40"/>
          <w:szCs w:val="40"/>
        </w:rPr>
        <w:t>師長拜訪傑出校友</w:t>
      </w:r>
    </w:p>
    <w:p w:rsidR="007C11F1" w:rsidRPr="00054240" w:rsidRDefault="007C11F1" w:rsidP="00054240">
      <w:pPr>
        <w:pStyle w:val="a3"/>
        <w:jc w:val="center"/>
        <w:rPr>
          <w:rFonts w:ascii="標楷體" w:eastAsia="標楷體" w:hAnsi="標楷體"/>
          <w:i w:val="0"/>
          <w:sz w:val="40"/>
          <w:szCs w:val="40"/>
        </w:rPr>
      </w:pPr>
      <w:r w:rsidRPr="00A02D61">
        <w:rPr>
          <w:rFonts w:ascii="標楷體" w:eastAsia="標楷體" w:hAnsi="標楷體" w:hint="eastAsia"/>
          <w:i w:val="0"/>
          <w:sz w:val="40"/>
          <w:szCs w:val="40"/>
        </w:rPr>
        <w:t>東宇電機股份有限公司董事長林仲曦</w:t>
      </w:r>
    </w:p>
    <w:p w:rsidR="007C11F1" w:rsidRDefault="007C11F1" w:rsidP="00A02D61">
      <w:pPr>
        <w:ind w:firstLineChars="200" w:firstLine="480"/>
        <w:rPr>
          <w:rFonts w:ascii="標楷體" w:eastAsia="標楷體" w:hAnsi="標楷體"/>
          <w:szCs w:val="24"/>
        </w:rPr>
      </w:pPr>
      <w:r w:rsidRPr="00285870">
        <w:rPr>
          <w:rFonts w:ascii="標楷體" w:eastAsia="標楷體" w:hAnsi="標楷體"/>
          <w:szCs w:val="24"/>
        </w:rPr>
        <w:t>102</w:t>
      </w:r>
      <w:r w:rsidRPr="00285870">
        <w:rPr>
          <w:rFonts w:ascii="標楷體" w:eastAsia="標楷體" w:hAnsi="標楷體" w:hint="eastAsia"/>
          <w:szCs w:val="24"/>
        </w:rPr>
        <w:t>年</w:t>
      </w:r>
      <w:r w:rsidRPr="00285870">
        <w:rPr>
          <w:rFonts w:ascii="標楷體" w:eastAsia="標楷體" w:hAnsi="標楷體"/>
          <w:szCs w:val="24"/>
        </w:rPr>
        <w:t>8</w:t>
      </w:r>
      <w:r w:rsidRPr="00285870">
        <w:rPr>
          <w:rFonts w:ascii="標楷體" w:eastAsia="標楷體" w:hAnsi="標楷體" w:hint="eastAsia"/>
          <w:szCs w:val="24"/>
        </w:rPr>
        <w:t>月</w:t>
      </w:r>
      <w:r w:rsidRPr="00285870">
        <w:rPr>
          <w:rFonts w:ascii="標楷體" w:eastAsia="標楷體" w:hAnsi="標楷體"/>
          <w:szCs w:val="24"/>
        </w:rPr>
        <w:t>15</w:t>
      </w:r>
      <w:r w:rsidRPr="00285870">
        <w:rPr>
          <w:rFonts w:ascii="標楷體" w:eastAsia="標楷體" w:hAnsi="標楷體" w:hint="eastAsia"/>
          <w:szCs w:val="24"/>
        </w:rPr>
        <w:t>日，本校董事會林守義董事、李清吟校長、黃仁清研發長</w:t>
      </w:r>
      <w:r>
        <w:rPr>
          <w:rFonts w:ascii="標楷體" w:eastAsia="標楷體" w:hAnsi="標楷體" w:hint="eastAsia"/>
          <w:szCs w:val="24"/>
        </w:rPr>
        <w:t>、電資學院汪以仁院長、校友服務中心巫維標主任、傑出校友聯誼會柯孫超會長一同前往東宇電機股份有限公司，拜訪本校電機工程系第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屆林仲曦校友。</w:t>
      </w:r>
    </w:p>
    <w:p w:rsidR="007C11F1" w:rsidRDefault="007C11F1" w:rsidP="00E3175A">
      <w:pPr>
        <w:rPr>
          <w:rFonts w:ascii="標楷體" w:eastAsia="標楷體" w:hAnsi="標楷體"/>
          <w:szCs w:val="24"/>
        </w:rPr>
      </w:pPr>
      <w:r w:rsidRPr="005473D6">
        <w:rPr>
          <w:rFonts w:ascii="標楷體" w:eastAsia="標楷體" w:hAnsi="標楷體"/>
          <w:szCs w:val="24"/>
        </w:rPr>
        <w:t xml:space="preserve">    </w:t>
      </w:r>
      <w:r w:rsidRPr="005473D6">
        <w:rPr>
          <w:rFonts w:ascii="標楷體" w:eastAsia="標楷體" w:hAnsi="標楷體" w:hint="eastAsia"/>
          <w:szCs w:val="24"/>
        </w:rPr>
        <w:t>林董事長經營東宇電機公司並與日本理研株式會社會合作，成功開發節能組合型氮氣機</w:t>
      </w:r>
      <w:r w:rsidRPr="00E3175A">
        <w:rPr>
          <w:rFonts w:ascii="標楷體" w:eastAsia="標楷體" w:hAnsi="標楷體" w:hint="eastAsia"/>
          <w:szCs w:val="24"/>
        </w:rPr>
        <w:t>（</w:t>
      </w:r>
      <w:r w:rsidRPr="00E3175A">
        <w:rPr>
          <w:rFonts w:ascii="標楷體" w:eastAsia="標楷體" w:hAnsi="標楷體"/>
          <w:szCs w:val="24"/>
        </w:rPr>
        <w:t>N2 PSA</w:t>
      </w:r>
      <w:r w:rsidRPr="00E3175A">
        <w:rPr>
          <w:rFonts w:ascii="標楷體" w:eastAsia="標楷體" w:hAnsi="標楷體" w:hint="eastAsia"/>
          <w:szCs w:val="24"/>
        </w:rPr>
        <w:t>），具有遠端監控、節能運轉（輕載、降載）特性</w:t>
      </w:r>
      <w:r>
        <w:rPr>
          <w:rFonts w:ascii="標楷體" w:eastAsia="標楷體" w:hAnsi="標楷體" w:hint="eastAsia"/>
          <w:szCs w:val="24"/>
        </w:rPr>
        <w:t>，也達到節約能源，綠色環保之效應。</w:t>
      </w:r>
      <w:r w:rsidRPr="00E3175A">
        <w:rPr>
          <w:rFonts w:ascii="標楷體" w:eastAsia="標楷體" w:hAnsi="標楷體" w:hint="eastAsia"/>
          <w:szCs w:val="24"/>
        </w:rPr>
        <w:t>以台灣品牌、日本生產（代工）的方式，開創台灣品牌行銷新模式。</w:t>
      </w:r>
    </w:p>
    <w:p w:rsidR="007C11F1" w:rsidRDefault="007C11F1" w:rsidP="00A02D61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拜訪過程林董事長獲得母校更實質的肯定，也使得母校師長更深入了解校友在業界的成就。母校師長也提到若能將業界實務與學校理論結合，如提供校外實習、產學合作等機會，更具體地讓學生了解到職場的需求及專業技能，並讓學生可以更深入了解未來職場的工作環境。</w:t>
      </w:r>
    </w:p>
    <w:p w:rsidR="007C11F1" w:rsidRDefault="007C11F1">
      <w:pPr>
        <w:rPr>
          <w:rFonts w:ascii="標楷體" w:eastAsia="標楷體" w:hAnsi="標楷體"/>
          <w:szCs w:val="24"/>
        </w:rPr>
      </w:pPr>
    </w:p>
    <w:p w:rsidR="007C11F1" w:rsidRDefault="007C11F1" w:rsidP="00AF7A73">
      <w:pPr>
        <w:rPr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85"/>
        <w:gridCol w:w="4137"/>
      </w:tblGrid>
      <w:tr w:rsidR="007C11F1" w:rsidRPr="00B97417" w:rsidTr="00B97417">
        <w:tc>
          <w:tcPr>
            <w:tcW w:w="4181" w:type="dxa"/>
          </w:tcPr>
          <w:p w:rsidR="007C11F1" w:rsidRPr="00B97417" w:rsidRDefault="00A009C0" w:rsidP="00AF7A73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898775" cy="19494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7C11F1" w:rsidRPr="00B97417" w:rsidRDefault="00A009C0" w:rsidP="00322770">
            <w:pPr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726055" cy="193230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1F1" w:rsidRPr="00B97417" w:rsidTr="00B97417">
        <w:tc>
          <w:tcPr>
            <w:tcW w:w="4181" w:type="dxa"/>
          </w:tcPr>
          <w:p w:rsidR="007C11F1" w:rsidRPr="00322770" w:rsidRDefault="007C11F1" w:rsidP="00322770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322770">
              <w:rPr>
                <w:rFonts w:ascii="標楷體" w:eastAsia="標楷體" w:hAnsi="標楷體" w:hint="eastAsia"/>
                <w:noProof/>
                <w:szCs w:val="24"/>
              </w:rPr>
              <w:t>校長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李清吟與傑出校友林仲曦合影</w:t>
            </w:r>
          </w:p>
        </w:tc>
        <w:tc>
          <w:tcPr>
            <w:tcW w:w="4181" w:type="dxa"/>
          </w:tcPr>
          <w:p w:rsidR="007C11F1" w:rsidRPr="00322770" w:rsidRDefault="007C11F1" w:rsidP="00322770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322770">
              <w:rPr>
                <w:rFonts w:ascii="標楷體" w:eastAsia="標楷體" w:hAnsi="標楷體" w:hint="eastAsia"/>
                <w:noProof/>
                <w:szCs w:val="24"/>
              </w:rPr>
              <w:t>母校師長與林仲曦董事長合影</w:t>
            </w:r>
          </w:p>
        </w:tc>
      </w:tr>
    </w:tbl>
    <w:p w:rsidR="007C11F1" w:rsidRPr="00A02D61" w:rsidRDefault="007C11F1" w:rsidP="00403C54"/>
    <w:sectPr w:rsidR="007C11F1" w:rsidRPr="00A02D61" w:rsidSect="00542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68" w:rsidRDefault="009D5668" w:rsidP="00A009C0">
      <w:r>
        <w:separator/>
      </w:r>
    </w:p>
  </w:endnote>
  <w:endnote w:type="continuationSeparator" w:id="0">
    <w:p w:rsidR="009D5668" w:rsidRDefault="009D5668" w:rsidP="00A0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68" w:rsidRDefault="009D5668" w:rsidP="00A009C0">
      <w:r>
        <w:separator/>
      </w:r>
    </w:p>
  </w:footnote>
  <w:footnote w:type="continuationSeparator" w:id="0">
    <w:p w:rsidR="009D5668" w:rsidRDefault="009D5668" w:rsidP="00A0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C4"/>
    <w:rsid w:val="00054240"/>
    <w:rsid w:val="000749C3"/>
    <w:rsid w:val="000A540B"/>
    <w:rsid w:val="000B5B67"/>
    <w:rsid w:val="001019C1"/>
    <w:rsid w:val="001336A9"/>
    <w:rsid w:val="001B22C4"/>
    <w:rsid w:val="001E140B"/>
    <w:rsid w:val="001F667F"/>
    <w:rsid w:val="001F7087"/>
    <w:rsid w:val="002168CA"/>
    <w:rsid w:val="00285870"/>
    <w:rsid w:val="002B7895"/>
    <w:rsid w:val="00310F4D"/>
    <w:rsid w:val="00322770"/>
    <w:rsid w:val="003C07F7"/>
    <w:rsid w:val="00403C54"/>
    <w:rsid w:val="004C040A"/>
    <w:rsid w:val="0053603C"/>
    <w:rsid w:val="005429D5"/>
    <w:rsid w:val="005473D6"/>
    <w:rsid w:val="005474E8"/>
    <w:rsid w:val="00606F20"/>
    <w:rsid w:val="00654C38"/>
    <w:rsid w:val="006A315C"/>
    <w:rsid w:val="00722DF2"/>
    <w:rsid w:val="007C11F1"/>
    <w:rsid w:val="007D2BEC"/>
    <w:rsid w:val="00801C2F"/>
    <w:rsid w:val="00987ECC"/>
    <w:rsid w:val="009D5668"/>
    <w:rsid w:val="00A009C0"/>
    <w:rsid w:val="00A02D61"/>
    <w:rsid w:val="00A47ECA"/>
    <w:rsid w:val="00AE1A82"/>
    <w:rsid w:val="00AE511E"/>
    <w:rsid w:val="00AF7A73"/>
    <w:rsid w:val="00B46EAC"/>
    <w:rsid w:val="00B97417"/>
    <w:rsid w:val="00BC2BF7"/>
    <w:rsid w:val="00BE21C9"/>
    <w:rsid w:val="00CA0854"/>
    <w:rsid w:val="00CC1C31"/>
    <w:rsid w:val="00D41140"/>
    <w:rsid w:val="00D77568"/>
    <w:rsid w:val="00DA3D63"/>
    <w:rsid w:val="00E300DA"/>
    <w:rsid w:val="00E30AEF"/>
    <w:rsid w:val="00E3175A"/>
    <w:rsid w:val="00E44369"/>
    <w:rsid w:val="00E75D1B"/>
    <w:rsid w:val="00EC41D3"/>
    <w:rsid w:val="00F159AA"/>
    <w:rsid w:val="00F505D1"/>
    <w:rsid w:val="00FA1919"/>
    <w:rsid w:val="00FA207E"/>
    <w:rsid w:val="00FB1FA0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5473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Quote"/>
    <w:basedOn w:val="a"/>
    <w:next w:val="a"/>
    <w:link w:val="a4"/>
    <w:uiPriority w:val="99"/>
    <w:qFormat/>
    <w:rsid w:val="001F7087"/>
    <w:rPr>
      <w:i/>
      <w:iCs/>
      <w:color w:val="000000"/>
    </w:rPr>
  </w:style>
  <w:style w:type="character" w:customStyle="1" w:styleId="a4">
    <w:name w:val="引文 字元"/>
    <w:basedOn w:val="a0"/>
    <w:link w:val="a3"/>
    <w:uiPriority w:val="99"/>
    <w:locked/>
    <w:rsid w:val="001F7087"/>
    <w:rPr>
      <w:rFonts w:cs="Times New Roman"/>
      <w:i/>
      <w:iCs/>
      <w:color w:val="000000"/>
    </w:rPr>
  </w:style>
  <w:style w:type="table" w:styleId="a5">
    <w:name w:val="Table Grid"/>
    <w:basedOn w:val="a1"/>
    <w:uiPriority w:val="99"/>
    <w:rsid w:val="00A47E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C41D3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EC41D3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0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09C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0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09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5473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Quote"/>
    <w:basedOn w:val="a"/>
    <w:next w:val="a"/>
    <w:link w:val="a4"/>
    <w:uiPriority w:val="99"/>
    <w:qFormat/>
    <w:rsid w:val="001F7087"/>
    <w:rPr>
      <w:i/>
      <w:iCs/>
      <w:color w:val="000000"/>
    </w:rPr>
  </w:style>
  <w:style w:type="character" w:customStyle="1" w:styleId="a4">
    <w:name w:val="引文 字元"/>
    <w:basedOn w:val="a0"/>
    <w:link w:val="a3"/>
    <w:uiPriority w:val="99"/>
    <w:locked/>
    <w:rsid w:val="001F7087"/>
    <w:rPr>
      <w:rFonts w:cs="Times New Roman"/>
      <w:i/>
      <w:iCs/>
      <w:color w:val="000000"/>
    </w:rPr>
  </w:style>
  <w:style w:type="table" w:styleId="a5">
    <w:name w:val="Table Grid"/>
    <w:basedOn w:val="a1"/>
    <w:uiPriority w:val="99"/>
    <w:rsid w:val="00A47E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C41D3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EC41D3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0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09C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0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0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mychat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Windows 使用者</cp:lastModifiedBy>
  <cp:revision>2</cp:revision>
  <dcterms:created xsi:type="dcterms:W3CDTF">2019-11-13T05:46:00Z</dcterms:created>
  <dcterms:modified xsi:type="dcterms:W3CDTF">2019-11-13T05:46:00Z</dcterms:modified>
</cp:coreProperties>
</file>